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0F1EDF4D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會呼吸的房子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745A46">
        <w:rPr>
          <w:rFonts w:ascii="微軟正黑體" w:eastAsia="微軟正黑體" w:hAnsi="微軟正黑體" w:hint="eastAsia"/>
          <w:color w:val="000000"/>
          <w:szCs w:val="24"/>
        </w:rPr>
        <w:t>王文華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5621A521" w:rsidR="00DC033A" w:rsidRPr="00DC033A" w:rsidRDefault="00745A46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>
        <w:rPr>
          <w:rFonts w:ascii="微軟正黑體" w:eastAsia="微軟正黑體" w:hAnsi="微軟正黑體" w:hint="eastAsia"/>
        </w:rPr>
        <w:t>請</w:t>
      </w:r>
      <w:r w:rsidR="00857439">
        <w:rPr>
          <w:rFonts w:ascii="微軟正黑體" w:eastAsia="微軟正黑體" w:hAnsi="微軟正黑體" w:hint="eastAsia"/>
        </w:rPr>
        <w:t>從課名「</w:t>
      </w:r>
      <w:r>
        <w:rPr>
          <w:rFonts w:ascii="微軟正黑體" w:eastAsia="微軟正黑體" w:hAnsi="微軟正黑體" w:hint="eastAsia"/>
        </w:rPr>
        <w:t>會呼吸的房子</w:t>
      </w:r>
      <w:r w:rsidR="00857439">
        <w:rPr>
          <w:rFonts w:ascii="微軟正黑體" w:eastAsia="微軟正黑體" w:hAnsi="微軟正黑體" w:hint="eastAsia"/>
        </w:rPr>
        <w:t>」想一想，</w:t>
      </w:r>
      <w:r>
        <w:rPr>
          <w:rFonts w:ascii="微軟正黑體" w:eastAsia="微軟正黑體" w:hAnsi="微軟正黑體" w:hint="eastAsia"/>
        </w:rPr>
        <w:t>為什麼房子會呼吸，寫出</w:t>
      </w:r>
      <w:r w:rsidR="00DC033A" w:rsidRPr="00DC033A">
        <w:rPr>
          <w:rFonts w:ascii="微軟正黑體" w:eastAsia="微軟正黑體" w:hAnsi="微軟正黑體" w:hint="eastAsia"/>
        </w:rPr>
        <w:t>你</w:t>
      </w:r>
      <w:r>
        <w:rPr>
          <w:rFonts w:ascii="微軟正黑體" w:eastAsia="微軟正黑體" w:hAnsi="微軟正黑體" w:hint="eastAsia"/>
        </w:rPr>
        <w:t>自己</w:t>
      </w:r>
      <w:r w:rsidR="00DC033A" w:rsidRPr="00DC033A">
        <w:rPr>
          <w:rFonts w:ascii="微軟正黑體" w:eastAsia="微軟正黑體" w:hAnsi="微軟正黑體" w:hint="eastAsia"/>
        </w:rPr>
        <w:t>的想法。</w:t>
      </w:r>
      <w:r w:rsidR="00B416D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1DC3B9D0" w14:textId="01EA278F" w:rsidR="00745A46" w:rsidRDefault="00562E73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</w:t>
      </w:r>
      <w:r w:rsidR="00745A46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745A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745A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</w:t>
      </w:r>
    </w:p>
    <w:p w14:paraId="1539D686" w14:textId="4CDF6DC6" w:rsidR="00745A46" w:rsidRPr="00745A46" w:rsidRDefault="00745A46" w:rsidP="0084232F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                  </w:t>
      </w:r>
    </w:p>
    <w:p w14:paraId="57AA87B9" w14:textId="771EB9F9" w:rsidR="007D4D27" w:rsidRDefault="007D4D27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50B6092" wp14:editId="77ED91E8">
                <wp:simplePos x="0" y="0"/>
                <wp:positionH relativeFrom="column">
                  <wp:posOffset>5577205</wp:posOffset>
                </wp:positionH>
                <wp:positionV relativeFrom="paragraph">
                  <wp:posOffset>20955</wp:posOffset>
                </wp:positionV>
                <wp:extent cx="803305" cy="786213"/>
                <wp:effectExtent l="0" t="0" r="15875" b="1397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305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25092" w14:textId="528E95A0" w:rsidR="007D4D27" w:rsidRDefault="007D4D2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0EFCD5" wp14:editId="31064BD3">
                                  <wp:extent cx="594360" cy="594360"/>
                                  <wp:effectExtent l="0" t="0" r="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4360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B6092" id="_x0000_t202" coordsize="21600,21600" o:spt="202" path="m,l,21600r21600,l21600,xe">
                <v:stroke joinstyle="miter"/>
                <v:path gradientshapeok="t" o:connecttype="rect"/>
              </v:shapetype>
              <v:shape id="文字方塊 18" o:spid="_x0000_s1026" type="#_x0000_t202" style="position:absolute;margin-left:439.15pt;margin-top:1.65pt;width:63.25pt;height:61.9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" fillcolor="white [3201]" strokeweight=".5pt">
                <v:textbox>
                  <w:txbxContent>
                    <w:p w14:paraId="4F225092" w14:textId="528E95A0" w:rsidR="007D4D27" w:rsidRDefault="007D4D27">
                      <w:r>
                        <w:rPr>
                          <w:noProof/>
                        </w:rPr>
                        <w:drawing>
                          <wp:inline distT="0" distB="0" distL="0" distR="0" wp14:anchorId="430EFCD5" wp14:editId="31064BD3">
                            <wp:extent cx="594360" cy="594360"/>
                            <wp:effectExtent l="0" t="0" r="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4360" cy="594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2CD5">
        <w:rPr>
          <w:rFonts w:ascii="微軟正黑體" w:eastAsia="微軟正黑體" w:hAnsi="微軟正黑體" w:hint="eastAsia"/>
        </w:rPr>
        <w:t>2</w:t>
      </w:r>
      <w:r w:rsidR="00DE2CD5">
        <w:rPr>
          <w:rFonts w:ascii="微軟正黑體" w:eastAsia="微軟正黑體" w:hAnsi="微軟正黑體"/>
        </w:rPr>
        <w:t>.</w:t>
      </w:r>
      <w:r w:rsidR="00372537">
        <w:rPr>
          <w:rFonts w:ascii="微軟正黑體" w:eastAsia="微軟正黑體" w:hAnsi="微軟正黑體" w:hint="eastAsia"/>
        </w:rPr>
        <w:t>請</w:t>
      </w:r>
      <w:r w:rsidR="00B416DB">
        <w:rPr>
          <w:rFonts w:ascii="微軟正黑體" w:eastAsia="微軟正黑體" w:hAnsi="微軟正黑體" w:hint="eastAsia"/>
        </w:rPr>
        <w:t>看影片</w:t>
      </w:r>
      <w:r w:rsidR="00134C10">
        <w:rPr>
          <w:rFonts w:ascii="微軟正黑體" w:eastAsia="微軟正黑體" w:hAnsi="微軟正黑體" w:hint="eastAsia"/>
        </w:rPr>
        <w:t>。</w:t>
      </w:r>
    </w:p>
    <w:p w14:paraId="5CB55E1F" w14:textId="6663C49D" w:rsidR="00B416DB" w:rsidRPr="002D0B11" w:rsidRDefault="007D4D27" w:rsidP="002D0B11">
      <w:pPr>
        <w:adjustRightInd w:val="0"/>
        <w:snapToGrid w:val="0"/>
        <w:jc w:val="both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將你看到與</w:t>
      </w:r>
      <w:r w:rsidR="00134C10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節能</w:t>
      </w:r>
      <w:r w:rsidR="00134C10">
        <w:rPr>
          <w:rFonts w:ascii="微軟正黑體" w:eastAsia="微軟正黑體" w:hAnsi="微軟正黑體" w:hint="eastAsia"/>
        </w:rPr>
        <w:t>」、「低碳」</w:t>
      </w:r>
      <w:r>
        <w:rPr>
          <w:rFonts w:ascii="微軟正黑體" w:eastAsia="微軟正黑體" w:hAnsi="微軟正黑體" w:hint="eastAsia"/>
        </w:rPr>
        <w:t>有關的內容摘要下來</w:t>
      </w:r>
      <w:r w:rsidR="00B416DB">
        <w:rPr>
          <w:rFonts w:ascii="微軟正黑體" w:eastAsia="微軟正黑體" w:hAnsi="微軟正黑體" w:hint="eastAsia"/>
        </w:rPr>
        <w:t>。</w:t>
      </w:r>
      <w:r w:rsidR="002D0B11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2D0B1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 w:rsidR="002D0B11"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000423AA" w14:textId="306F747B" w:rsidR="00562E73" w:rsidRDefault="00562E73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  <w:t xml:space="preserve">                                                                     </w:t>
      </w:r>
    </w:p>
    <w:p w14:paraId="17E857B1" w14:textId="3B9883B5" w:rsidR="007D4D27" w:rsidRDefault="007D4D27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B606B2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</w:t>
      </w:r>
      <w:r w:rsidR="00562E73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</w:t>
      </w:r>
    </w:p>
    <w:p w14:paraId="65017A0A" w14:textId="0EF3D647" w:rsidR="00562E73" w:rsidRDefault="00562E73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</w:t>
      </w:r>
    </w:p>
    <w:p w14:paraId="23DDA73B" w14:textId="3E16BB3F" w:rsidR="00B416DB" w:rsidRDefault="00857439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57439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B35980">
        <w:rPr>
          <w:rFonts w:ascii="新細明體" w:hAnsi="新細明體" w:hint="eastAsia"/>
          <w:szCs w:val="24"/>
        </w:rPr>
        <w:t>【</w:t>
      </w:r>
      <w:r w:rsidR="00B35980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新細明體" w:hAnsi="新細明體" w:hint="eastAsia"/>
          <w:szCs w:val="24"/>
        </w:rPr>
        <w:t>】</w:t>
      </w:r>
      <w:r w:rsidR="007D4D27">
        <w:rPr>
          <w:rFonts w:ascii="微軟正黑體" w:eastAsia="微軟正黑體" w:hAnsi="微軟正黑體" w:hint="eastAsia"/>
        </w:rPr>
        <w:t>討論並整理與節能相關的內容。</w:t>
      </w:r>
      <w:r w:rsidR="006F60A6">
        <w:rPr>
          <w:rFonts w:ascii="微軟正黑體" w:eastAsia="微軟正黑體" w:hAnsi="微軟正黑體" w:hint="eastAsia"/>
        </w:rPr>
        <w:t>(</w:t>
      </w:r>
      <w:r w:rsidR="006F60A6">
        <w:rPr>
          <w:rFonts w:ascii="微軟正黑體" w:eastAsia="微軟正黑體" w:hAnsi="微軟正黑體"/>
        </w:rPr>
        <w:t>寫在便利貼上)</w:t>
      </w:r>
    </w:p>
    <w:p w14:paraId="0562E572" w14:textId="677F5948" w:rsidR="006F60A6" w:rsidRPr="002D0B11" w:rsidRDefault="006F60A6" w:rsidP="0084232F">
      <w:pPr>
        <w:adjustRightInd w:val="0"/>
        <w:snapToGrid w:val="0"/>
        <w:rPr>
          <w:rFonts w:ascii="標楷體" w:eastAsia="標楷體" w:hAnsi="標楷體"/>
          <w:color w:val="0070C0"/>
        </w:rPr>
      </w:pPr>
      <w:r w:rsidRPr="002D0B11">
        <w:rPr>
          <w:rFonts w:ascii="標楷體" w:eastAsia="標楷體" w:hAnsi="標楷體" w:hint="eastAsia"/>
          <w:color w:val="0070C0"/>
        </w:rPr>
        <w:t>★</w:t>
      </w:r>
      <w:r w:rsidRPr="002D0B11">
        <w:rPr>
          <w:rFonts w:ascii="標楷體" w:eastAsia="標楷體" w:hAnsi="標楷體"/>
          <w:color w:val="0070C0"/>
        </w:rPr>
        <w:t>此活動會與</w:t>
      </w:r>
      <w:r w:rsidRPr="002D0B11">
        <w:rPr>
          <w:rFonts w:ascii="標楷體" w:eastAsia="標楷體" w:hAnsi="標楷體"/>
          <w:color w:val="0070C0"/>
          <w:bdr w:val="single" w:sz="4" w:space="0" w:color="auto"/>
        </w:rPr>
        <w:t>文本閱讀理解</w:t>
      </w:r>
      <w:r w:rsidRPr="002D0B11">
        <w:rPr>
          <w:rFonts w:ascii="標楷體" w:eastAsia="標楷體" w:hAnsi="標楷體"/>
          <w:color w:val="0070C0"/>
        </w:rPr>
        <w:t>的第</w:t>
      </w:r>
      <w:r w:rsidRPr="002D0B11">
        <w:rPr>
          <w:rFonts w:ascii="標楷體" w:eastAsia="標楷體" w:hAnsi="標楷體" w:hint="eastAsia"/>
          <w:color w:val="0070C0"/>
        </w:rPr>
        <w:t>2題一起使用。</w:t>
      </w:r>
    </w:p>
    <w:p w14:paraId="41526ECC" w14:textId="1B9103F0" w:rsidR="002D0B11" w:rsidRDefault="002D0B11" w:rsidP="0084232F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806F341" wp14:editId="5068DA51">
                <wp:simplePos x="0" y="0"/>
                <wp:positionH relativeFrom="column">
                  <wp:posOffset>169137</wp:posOffset>
                </wp:positionH>
                <wp:positionV relativeFrom="paragraph">
                  <wp:posOffset>73363</wp:posOffset>
                </wp:positionV>
                <wp:extent cx="950939" cy="327542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939" cy="3275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637A879" w14:textId="77777777" w:rsidR="002D0B11" w:rsidRPr="00977232" w:rsidRDefault="002D0B11" w:rsidP="002D0B1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977232">
                              <w:rPr>
                                <w:rFonts w:ascii="微軟正黑體" w:eastAsia="微軟正黑體" w:hAnsi="微軟正黑體" w:hint="eastAsia"/>
                              </w:rPr>
                              <w:t>回家任務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6F341" id="文字方塊 2" o:spid="_x0000_s1027" type="#_x0000_t202" style="position:absolute;margin-left:13.3pt;margin-top:5.8pt;width:74.9pt;height:25.8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" filled="f" stroked="f" strokeweight=".5pt">
                <v:textbox>
                  <w:txbxContent>
                    <w:p w14:paraId="3637A879" w14:textId="77777777" w:rsidR="002D0B11" w:rsidRPr="00977232" w:rsidRDefault="002D0B11" w:rsidP="002D0B11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  <w:r w:rsidRPr="00977232">
                        <w:rPr>
                          <w:rFonts w:ascii="微軟正黑體" w:eastAsia="微軟正黑體" w:hAnsi="微軟正黑體" w:hint="eastAsia"/>
                        </w:rPr>
                        <w:t>回家任務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ED3AE72" wp14:editId="79D841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89050" cy="512445"/>
                <wp:effectExtent l="0" t="0" r="0" b="0"/>
                <wp:wrapNone/>
                <wp:docPr id="1" name="書卷 (水平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0" cy="512445"/>
                        </a:xfrm>
                        <a:prstGeom prst="horizontalScroll">
                          <a:avLst/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F92246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書卷 (水平) 1" o:spid="_x0000_s1026" type="#_x0000_t98" style="position:absolute;margin-left:0;margin-top:0;width:101.5pt;height:40.3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" fillcolor="#f2dcdb" strokecolor="#d99694" strokeweight="1pt"/>
            </w:pict>
          </mc:Fallback>
        </mc:AlternateContent>
      </w:r>
    </w:p>
    <w:p w14:paraId="5321DD80" w14:textId="77777777" w:rsidR="002D0B11" w:rsidRDefault="002D0B11" w:rsidP="002D0B1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14:paraId="3C1E6E7D" w14:textId="77E39F37" w:rsidR="002D0B11" w:rsidRDefault="002D0B11" w:rsidP="002D0B1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977232">
        <w:rPr>
          <w:rFonts w:ascii="微軟正黑體" w:eastAsia="微軟正黑體" w:hAnsi="微軟正黑體" w:cstheme="minorBidi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.使用</w:t>
      </w:r>
      <w:r w:rsidR="009F515B">
        <w:rPr>
          <w:rFonts w:ascii="標楷體" w:eastAsia="標楷體" w:hAnsi="標楷體" w:cstheme="minorBidi" w:hint="eastAsia"/>
          <w:b/>
          <w:szCs w:val="24"/>
        </w:rPr>
        <w:t>「</w:t>
      </w:r>
      <w:r w:rsidR="009F515B">
        <w:rPr>
          <w:rFonts w:ascii="微軟正黑體" w:eastAsia="微軟正黑體" w:hAnsi="微軟正黑體" w:cstheme="minorBidi"/>
          <w:b/>
          <w:szCs w:val="24"/>
        </w:rPr>
        <w:t>簡直</w:t>
      </w:r>
      <w:r w:rsidR="009F515B">
        <w:rPr>
          <w:rFonts w:ascii="標楷體" w:eastAsia="標楷體" w:hAnsi="標楷體" w:cstheme="minorBidi" w:hint="eastAsia"/>
          <w:b/>
          <w:szCs w:val="24"/>
        </w:rPr>
        <w:t>」</w:t>
      </w:r>
      <w:r w:rsidR="009F515B" w:rsidRPr="009F515B">
        <w:rPr>
          <w:rFonts w:ascii="微軟正黑體" w:eastAsia="微軟正黑體" w:hAnsi="微軟正黑體" w:cstheme="minorBidi"/>
          <w:szCs w:val="24"/>
        </w:rPr>
        <w:t>來造句</w:t>
      </w:r>
      <w:r>
        <w:rPr>
          <w:rFonts w:ascii="微軟正黑體" w:eastAsia="微軟正黑體" w:hAnsi="微軟正黑體" w:cstheme="minorBidi"/>
          <w:szCs w:val="24"/>
        </w:rPr>
        <w:t>，可以讓句子</w:t>
      </w:r>
      <w:r w:rsidR="009F515B">
        <w:rPr>
          <w:rFonts w:ascii="微軟正黑體" w:eastAsia="微軟正黑體" w:hAnsi="微軟正黑體" w:cstheme="minorBidi"/>
          <w:szCs w:val="24"/>
        </w:rPr>
        <w:t>讀起來語氣更強烈</w:t>
      </w:r>
      <w:r>
        <w:rPr>
          <w:rFonts w:ascii="微軟正黑體" w:eastAsia="微軟正黑體" w:hAnsi="微軟正黑體" w:cstheme="minorBidi"/>
          <w:szCs w:val="24"/>
        </w:rPr>
        <w:t>。</w:t>
      </w:r>
    </w:p>
    <w:p w14:paraId="725FFF62" w14:textId="51FE4D5C" w:rsidR="009F515B" w:rsidRPr="009F515B" w:rsidRDefault="009F515B" w:rsidP="002D0B11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走進房子裡，發現地板有通風口，屋頂有天窗，這樣的設計</w:t>
      </w:r>
      <w:r w:rsidRPr="009F515B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簡直</w:t>
      </w:r>
      <w:r>
        <w:rPr>
          <w:rFonts w:ascii="微軟正黑體" w:eastAsia="微軟正黑體" w:hAnsi="微軟正黑體" w:cstheme="minorBidi" w:hint="eastAsia"/>
          <w:szCs w:val="24"/>
        </w:rPr>
        <w:t>就像房子在呼吸</w:t>
      </w:r>
      <w:r>
        <w:rPr>
          <w:rFonts w:ascii="新細明體" w:hAnsi="新細明體" w:cstheme="minorBidi" w:hint="eastAsia"/>
          <w:szCs w:val="24"/>
        </w:rPr>
        <w:t>!</w:t>
      </w:r>
    </w:p>
    <w:p w14:paraId="5C484721" w14:textId="62CE32C7" w:rsidR="009F515B" w:rsidRDefault="009F515B" w:rsidP="00BD06FA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E6234E9" wp14:editId="146C4BEE">
                <wp:simplePos x="0" y="0"/>
                <wp:positionH relativeFrom="column">
                  <wp:posOffset>-253</wp:posOffset>
                </wp:positionH>
                <wp:positionV relativeFrom="paragraph">
                  <wp:posOffset>99038</wp:posOffset>
                </wp:positionV>
                <wp:extent cx="1427099" cy="396416"/>
                <wp:effectExtent l="0" t="0" r="20955" b="2286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099" cy="396416"/>
                          <a:chOff x="0" y="0"/>
                          <a:chExt cx="1427099" cy="396416"/>
                        </a:xfrm>
                      </wpg:grpSpPr>
                      <wps:wsp>
                        <wps:cNvPr id="4" name="向右箭號 4"/>
                        <wps:cNvSpPr/>
                        <wps:spPr>
                          <a:xfrm>
                            <a:off x="0" y="52856"/>
                            <a:ext cx="343561" cy="232565"/>
                          </a:xfrm>
                          <a:prstGeom prst="rightArrow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1F497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字方塊 5"/>
                        <wps:cNvSpPr txBox="1"/>
                        <wps:spPr>
                          <a:xfrm>
                            <a:off x="438701" y="0"/>
                            <a:ext cx="988398" cy="396416"/>
                          </a:xfrm>
                          <a:prstGeom prst="rect">
                            <a:avLst/>
                          </a:prstGeom>
                          <a:solidFill>
                            <a:srgbClr val="1F497D">
                              <a:lumMod val="20000"/>
                              <a:lumOff val="80000"/>
                            </a:srgbClr>
                          </a:solidFill>
                          <a:ln w="25400" cap="flat" cmpd="sng" algn="ctr">
                            <a:solidFill>
                              <a:srgbClr val="4F81BD">
                                <a:lumMod val="20000"/>
                                <a:lumOff val="8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A789E1" w14:textId="77777777" w:rsidR="009F515B" w:rsidRPr="00E21F29" w:rsidRDefault="009F515B" w:rsidP="009F515B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</w:rPr>
                                <w:t>換你試試看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6234E9" id="群組 3" o:spid="_x0000_s1028" style="position:absolute;margin-left:0;margin-top:7.8pt;width:112.35pt;height:31.2pt;z-index:251778048" coordsize="14270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4" o:spid="_x0000_s1029" type="#_x0000_t13" style="position:absolute;top:528;width:3435;height:23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o3sUA&#10;AADaAAAADwAAAGRycy9kb3ducmV2LnhtbESPzW7CMBCE70h9B2srcQOnqFRVihNVFZQeOJSfS29L&#10;vCRR43WwDUl5eoyE1ONoZr7RzPLeNOJMzteWFTyNExDEhdU1lwp228XoFYQPyBoby6Tgjzzk2cNg&#10;hqm2Ha/pvAmliBD2KSqoQmhTKX1RkUE/ti1x9A7WGQxRulJqh12Em0ZOkuRFGqw5LlTY0kdFxe/m&#10;ZBR0l/n3z/JzunfT46rfdm53ataJUsPH/v0NRKA+/Ifv7S+t4BluV+IN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f6jexQAAANoAAAAPAAAAAAAAAAAAAAAAAJgCAABkcnMv&#10;ZG93bnJldi54bWxQSwUGAAAAAAQABAD1AAAAigMAAAAA&#10;" adj="14289" filled="f" strokecolor="#17375e" strokeweight="1pt"/>
                <v:shape id="文字方塊 5" o:spid="_x0000_s1030" type="#_x0000_t202" style="position:absolute;left:4387;width:9883;height:3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iEMEA&#10;AADaAAAADwAAAGRycy9kb3ducmV2LnhtbESPQYvCMBSE7wv+h/AEb2uq4iJd07IoBU+CXUW8PZq3&#10;bdnmpTZR6783guBxmJlvmGXam0ZcqXO1ZQWTcQSCuLC65lLB/jf7XIBwHlljY5kU3MlBmgw+lhhr&#10;e+MdXXNfigBhF6OCyvs2ltIVFRl0Y9sSB+/PdgZ9kF0pdYe3ADeNnEbRlzRYc1iosKVVRcV/fjEK&#10;XL6Za3fqy8M5y9bRJT/aLc2UGg37n28Qnnr/Dr/aG61gDs8r4Qb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nYhDBAAAA2gAAAA8AAAAAAAAAAAAAAAAAmAIAAGRycy9kb3du&#10;cmV2LnhtbFBLBQYAAAAABAAEAPUAAACGAwAAAAA=&#10;" fillcolor="#c6d9f1" strokecolor="#dce6f2" strokeweight="2pt">
                  <v:textbox>
                    <w:txbxContent>
                      <w:p w14:paraId="62A789E1" w14:textId="77777777" w:rsidR="009F515B" w:rsidRPr="00E21F29" w:rsidRDefault="009F515B" w:rsidP="009F515B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</w:rPr>
                          <w:t>換你試試看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BDDAFA1" w14:textId="4006E00D" w:rsidR="009F515B" w:rsidRDefault="009F515B" w:rsidP="00BD06FA">
      <w:pPr>
        <w:adjustRightInd w:val="0"/>
        <w:snapToGrid w:val="0"/>
        <w:rPr>
          <w:rFonts w:ascii="微軟正黑體" w:eastAsia="微軟正黑體" w:hAnsi="微軟正黑體" w:cstheme="minorBidi" w:hint="eastAsia"/>
          <w:szCs w:val="24"/>
        </w:rPr>
      </w:pPr>
    </w:p>
    <w:p w14:paraId="25F2E36B" w14:textId="6BB0226B" w:rsidR="002D0B11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使用</w:t>
      </w:r>
      <w:r>
        <w:rPr>
          <w:rFonts w:ascii="標楷體" w:eastAsia="標楷體" w:hAnsi="標楷體" w:cstheme="minorBidi" w:hint="eastAsia"/>
          <w:szCs w:val="24"/>
        </w:rPr>
        <w:t>「</w:t>
      </w:r>
      <w:r w:rsidRPr="00450408">
        <w:rPr>
          <w:rFonts w:ascii="微軟正黑體" w:eastAsia="微軟正黑體" w:hAnsi="微軟正黑體" w:cstheme="minorBidi"/>
          <w:szCs w:val="24"/>
        </w:rPr>
        <w:t>……簡直……</w:t>
      </w:r>
      <w:r>
        <w:rPr>
          <w:rFonts w:ascii="標楷體" w:eastAsia="標楷體" w:hAnsi="標楷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/>
          <w:szCs w:val="24"/>
        </w:rPr>
        <w:t xml:space="preserve">造句: </w:t>
      </w:r>
    </w:p>
    <w:p w14:paraId="5F25410E" w14:textId="7EF20E02" w:rsidR="00450408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</w:p>
    <w:p w14:paraId="27105871" w14:textId="5878E72C" w:rsidR="00450408" w:rsidRPr="00450408" w:rsidRDefault="00450408" w:rsidP="00450408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0A08EC34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</w:t>
      </w:r>
      <w:r w:rsidR="00562E73">
        <w:rPr>
          <w:rFonts w:ascii="微軟正黑體" w:eastAsia="微軟正黑體" w:hAnsi="微軟正黑體" w:hint="eastAsia"/>
          <w:szCs w:val="24"/>
        </w:rPr>
        <w:t xml:space="preserve">      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41BACAD5" w:rsidR="00D07CBC" w:rsidRPr="00D07CBC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="00A20E4C">
              <w:rPr>
                <w:rFonts w:ascii="微軟正黑體" w:eastAsia="微軟正黑體" w:hAnsi="微軟正黑體" w:hint="eastAsia"/>
                <w:szCs w:val="24"/>
              </w:rPr>
              <w:t>起因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737925">
        <w:trPr>
          <w:trHeight w:val="864"/>
        </w:trPr>
        <w:tc>
          <w:tcPr>
            <w:tcW w:w="1129" w:type="dxa"/>
          </w:tcPr>
          <w:p w14:paraId="5CF7F697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2D685FE0" w:rsidR="00D07CBC" w:rsidRPr="00D07CBC" w:rsidRDefault="005C0A32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參觀( </w:t>
            </w:r>
            <w:r w:rsidR="00562E7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2984" w:type="dxa"/>
          </w:tcPr>
          <w:p w14:paraId="5826ABC9" w14:textId="6EBAA24E" w:rsidR="00D07CBC" w:rsidRPr="00D07CBC" w:rsidRDefault="007913F3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13F3">
              <w:rPr>
                <w:rFonts w:ascii="微軟正黑體" w:eastAsia="微軟正黑體" w:hAnsi="微軟正黑體" w:hint="eastAsia"/>
                <w:szCs w:val="24"/>
              </w:rPr>
              <w:t>綠房子裡的設施</w:t>
            </w:r>
          </w:p>
        </w:tc>
        <w:tc>
          <w:tcPr>
            <w:tcW w:w="2985" w:type="dxa"/>
          </w:tcPr>
          <w:p w14:paraId="5E9930A9" w14:textId="6F6E20CF" w:rsidR="00D07CBC" w:rsidRPr="00D07CBC" w:rsidRDefault="007913F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回家( </w:t>
            </w:r>
            <w:r w:rsidR="00562E7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727CA195" w:rsidR="00D07CBC" w:rsidRPr="00D07CBC" w:rsidRDefault="00562E7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84" w:type="dxa"/>
          </w:tcPr>
          <w:p w14:paraId="0F60C473" w14:textId="3C382EF4" w:rsidR="00D07CBC" w:rsidRPr="00D07CBC" w:rsidRDefault="00562E7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85" w:type="dxa"/>
          </w:tcPr>
          <w:p w14:paraId="0E5D1DB6" w14:textId="63D2D805" w:rsidR="00D07CBC" w:rsidRPr="00D07CBC" w:rsidRDefault="00562E73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1344BB1F" w14:textId="0A9499BF" w:rsidR="00351FB8" w:rsidRDefault="00351FB8">
      <w:pPr>
        <w:widowControl/>
        <w:rPr>
          <w:rFonts w:ascii="微軟正黑體" w:eastAsia="微軟正黑體" w:hAnsi="微軟正黑體"/>
          <w:szCs w:val="24"/>
        </w:rPr>
      </w:pPr>
    </w:p>
    <w:p w14:paraId="11F985A1" w14:textId="09080216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lastRenderedPageBreak/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6EA6">
        <w:rPr>
          <w:rFonts w:ascii="微軟正黑體" w:eastAsia="微軟正黑體" w:hAnsi="微軟正黑體" w:hint="eastAsia"/>
          <w:szCs w:val="24"/>
        </w:rPr>
        <w:t>文本中</w:t>
      </w:r>
      <w:r w:rsidR="00E56EA6">
        <w:rPr>
          <w:rFonts w:ascii="微軟正黑體" w:eastAsia="微軟正黑體" w:hAnsi="微軟正黑體" w:hint="eastAsia"/>
          <w:noProof/>
          <w:szCs w:val="24"/>
        </w:rPr>
        <w:t>戶外教育是參觀臺大綠房子。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</w:p>
    <w:p w14:paraId="12209C01" w14:textId="6D399ADB" w:rsidR="00720A41" w:rsidRDefault="00E56EA6" w:rsidP="007C5859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noProof/>
          <w:szCs w:val="24"/>
        </w:rPr>
        <w:t>請問進入綠房子之前，作者看到了什麼</w:t>
      </w:r>
      <w:r w:rsidR="007C5859" w:rsidRPr="007C5859">
        <w:rPr>
          <w:rFonts w:ascii="微軟正黑體" w:eastAsia="微軟正黑體" w:hAnsi="微軟正黑體" w:hint="eastAsia"/>
          <w:color w:val="000000" w:themeColor="text1"/>
          <w:szCs w:val="24"/>
        </w:rPr>
        <w:t>?</w:t>
      </w:r>
      <w:r w:rsidR="00720A41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4E9FB2BF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73792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</w:t>
      </w:r>
    </w:p>
    <w:p w14:paraId="09AEFC76" w14:textId="09C7656C" w:rsidR="007C5859" w:rsidRPr="00720A41" w:rsidRDefault="00720A41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20A41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請從第1段和</w:t>
      </w:r>
      <w:r w:rsidR="00E56EA6"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所看到的影片中，推想看看作者在進入綠房子前所看到的景物，和綠房子有什麼關聯與作用?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(</w:t>
      </w:r>
      <w:r w:rsidR="00E56EA6">
        <w:rPr>
          <w:rFonts w:ascii="微軟正黑體" w:eastAsia="微軟正黑體" w:hAnsi="微軟正黑體" w:hint="eastAsia"/>
          <w:color w:val="000000" w:themeColor="text1"/>
          <w:szCs w:val="24"/>
        </w:rPr>
        <w:t>小組討論，說出自己的想法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)</w:t>
      </w:r>
      <w:r w:rsidR="00E56EA6" w:rsidRPr="00E56EA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</w:t>
      </w:r>
      <w:r w:rsidR="00E56EA6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="00E56EA6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14:paraId="078AD96F" w14:textId="77777777" w:rsidR="00997735" w:rsidRDefault="00662213" w:rsidP="00997735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997735">
        <w:rPr>
          <w:rFonts w:ascii="微軟正黑體" w:eastAsia="微軟正黑體" w:hAnsi="微軟正黑體" w:hint="eastAsia"/>
          <w:szCs w:val="24"/>
        </w:rPr>
        <w:t>走進綠房子，作者看到了哪些不一樣的巧思?這些巧思目的為何?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617C883A" w14:textId="55B5A2A0" w:rsidR="00706322" w:rsidRDefault="00035957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997735" w:rsidRPr="00997735">
        <w:rPr>
          <w:rFonts w:ascii="微軟正黑體" w:eastAsia="微軟正黑體" w:hAnsi="微軟正黑體" w:hint="eastAsia"/>
          <w:szCs w:val="24"/>
          <w:shd w:val="pct15" w:color="auto" w:fill="FFFFFF"/>
        </w:rPr>
        <w:t>巧思的目的</w:t>
      </w:r>
      <w:r w:rsidR="00997735">
        <w:rPr>
          <w:rFonts w:ascii="微軟正黑體" w:eastAsia="微軟正黑體" w:hAnsi="微軟正黑體" w:hint="eastAsia"/>
          <w:szCs w:val="24"/>
        </w:rPr>
        <w:t>可以結合</w:t>
      </w:r>
      <w:r w:rsidR="00997735"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 w:rsidR="00997735">
        <w:rPr>
          <w:rFonts w:ascii="微軟正黑體" w:eastAsia="微軟正黑體" w:hAnsi="微軟正黑體" w:hint="eastAsia"/>
          <w:color w:val="000000" w:themeColor="text1"/>
          <w:szCs w:val="24"/>
        </w:rPr>
        <w:t>所看到的</w:t>
      </w:r>
      <w:r w:rsidR="00997735">
        <w:rPr>
          <w:rFonts w:ascii="微軟正黑體" w:eastAsia="微軟正黑體" w:hAnsi="微軟正黑體" w:hint="eastAsia"/>
          <w:szCs w:val="24"/>
        </w:rPr>
        <w:t>影片內容，試著寫出自己讀完後推論出來的想法。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05"/>
        <w:gridCol w:w="7677"/>
      </w:tblGrid>
      <w:tr w:rsidR="00997735" w14:paraId="2FBE7F62" w14:textId="77777777" w:rsidTr="00A6110D">
        <w:tc>
          <w:tcPr>
            <w:tcW w:w="2405" w:type="dxa"/>
          </w:tcPr>
          <w:p w14:paraId="592D3C8D" w14:textId="4828EFA5" w:rsidR="00997735" w:rsidRDefault="00997735" w:rsidP="00F84EA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設計巧思</w:t>
            </w:r>
          </w:p>
        </w:tc>
        <w:tc>
          <w:tcPr>
            <w:tcW w:w="7677" w:type="dxa"/>
          </w:tcPr>
          <w:p w14:paraId="3778C8DC" w14:textId="53B4A2F1" w:rsidR="00997735" w:rsidRDefault="006F60A6" w:rsidP="006F60A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  <w:shd w:val="pct15" w:color="auto" w:fill="FFFFFF"/>
              </w:rPr>
              <w:t>巧思</w:t>
            </w:r>
            <w:r w:rsidR="00997735" w:rsidRPr="00997735">
              <w:rPr>
                <w:rFonts w:ascii="微軟正黑體" w:eastAsia="微軟正黑體" w:hAnsi="微軟正黑體" w:hint="eastAsia"/>
                <w:szCs w:val="24"/>
                <w:shd w:val="pct15" w:color="auto" w:fill="FFFFFF"/>
              </w:rPr>
              <w:t>目的</w:t>
            </w:r>
          </w:p>
        </w:tc>
      </w:tr>
      <w:tr w:rsidR="00997735" w14:paraId="0B1A739F" w14:textId="77777777" w:rsidTr="00737925">
        <w:trPr>
          <w:trHeight w:val="582"/>
        </w:trPr>
        <w:tc>
          <w:tcPr>
            <w:tcW w:w="2405" w:type="dxa"/>
          </w:tcPr>
          <w:p w14:paraId="3A2995D0" w14:textId="67D48F36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地板(</w:t>
            </w:r>
            <w:r w:rsidR="00737925">
              <w:rPr>
                <w:rFonts w:ascii="微軟正黑體" w:eastAsia="微軟正黑體" w:hAnsi="微軟正黑體" w:hint="eastAsia"/>
                <w:szCs w:val="24"/>
              </w:rPr>
              <w:t xml:space="preserve">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  <w:vMerge w:val="restart"/>
          </w:tcPr>
          <w:p w14:paraId="686523C7" w14:textId="2BBB9A52" w:rsidR="00997735" w:rsidRDefault="0073792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  <w:tr w:rsidR="00997735" w14:paraId="4DBEA7DF" w14:textId="77777777" w:rsidTr="00737925">
        <w:trPr>
          <w:trHeight w:val="704"/>
        </w:trPr>
        <w:tc>
          <w:tcPr>
            <w:tcW w:w="2405" w:type="dxa"/>
          </w:tcPr>
          <w:p w14:paraId="10D24493" w14:textId="2B96B851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屋頂( </w:t>
            </w:r>
            <w:r w:rsidR="00737925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  <w:vMerge/>
          </w:tcPr>
          <w:p w14:paraId="6D9D7C83" w14:textId="77777777" w:rsidR="00997735" w:rsidRDefault="0099773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997735" w14:paraId="1071788D" w14:textId="77777777" w:rsidTr="00737925">
        <w:trPr>
          <w:trHeight w:val="828"/>
        </w:trPr>
        <w:tc>
          <w:tcPr>
            <w:tcW w:w="2405" w:type="dxa"/>
          </w:tcPr>
          <w:p w14:paraId="263B00A3" w14:textId="7E070094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 xml:space="preserve">電動( </w:t>
            </w:r>
            <w:r w:rsidR="00737925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 xml:space="preserve"> )</w:t>
            </w:r>
          </w:p>
        </w:tc>
        <w:tc>
          <w:tcPr>
            <w:tcW w:w="7677" w:type="dxa"/>
          </w:tcPr>
          <w:p w14:paraId="409432E6" w14:textId="6A31C1C6" w:rsidR="00997735" w:rsidRPr="00F84EAB" w:rsidRDefault="0073792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  <w:tr w:rsidR="00997735" w14:paraId="43B6A4F1" w14:textId="77777777" w:rsidTr="00A6110D">
        <w:tc>
          <w:tcPr>
            <w:tcW w:w="2405" w:type="dxa"/>
          </w:tcPr>
          <w:p w14:paraId="6C2A6846" w14:textId="7A6233F3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竹製家具</w:t>
            </w:r>
          </w:p>
        </w:tc>
        <w:tc>
          <w:tcPr>
            <w:tcW w:w="7677" w:type="dxa"/>
          </w:tcPr>
          <w:p w14:paraId="3E23FFAB" w14:textId="1EE29316" w:rsidR="009070DA" w:rsidRPr="00F84EAB" w:rsidRDefault="006F60A6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>
              <w:rPr>
                <w:rFonts w:ascii="標楷體" w:eastAsia="標楷體" w:hAnsi="標楷體" w:hint="eastAsia"/>
              </w:rPr>
              <w:t>★</w:t>
            </w:r>
            <w:r w:rsidR="009070DA" w:rsidRPr="00F84EAB">
              <w:rPr>
                <w:rFonts w:ascii="微軟正黑體" w:eastAsia="微軟正黑體" w:hAnsi="微軟正黑體" w:hint="eastAsia"/>
              </w:rPr>
              <w:t>補充:</w:t>
            </w:r>
          </w:p>
          <w:p w14:paraId="57E86738" w14:textId="70DC75B2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</w:t>
            </w:r>
            <w:r w:rsidRPr="00F84EAB">
              <w:rPr>
                <w:rFonts w:ascii="微軟正黑體" w:eastAsia="微軟正黑體" w:hAnsi="微軟正黑體" w:hint="eastAsia"/>
              </w:rPr>
              <w:t>長得快</w:t>
            </w:r>
            <w:r w:rsidR="006F60A6">
              <w:rPr>
                <w:rFonts w:ascii="微軟正黑體" w:eastAsia="微軟正黑體" w:hAnsi="微軟正黑體"/>
              </w:rPr>
              <w:t>，</w:t>
            </w:r>
            <w:r w:rsidRPr="00F84EAB">
              <w:rPr>
                <w:rFonts w:ascii="微軟正黑體" w:eastAsia="微軟正黑體" w:hAnsi="微軟正黑體"/>
              </w:rPr>
              <w:t>有越砍長越高的特性。</w:t>
            </w:r>
          </w:p>
          <w:p w14:paraId="7E13074D" w14:textId="77777777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竹子進行光合作用時，吸入二氧化碳、釋出的氧氣比樹木多</w:t>
            </w:r>
            <w:r w:rsidRPr="00F84EAB">
              <w:rPr>
                <w:rFonts w:ascii="微軟正黑體" w:eastAsia="微軟正黑體" w:hAnsi="微軟正黑體" w:hint="eastAsia"/>
              </w:rPr>
              <w:t>；</w:t>
            </w:r>
          </w:p>
          <w:p w14:paraId="078C72BD" w14:textId="77777777" w:rsidR="009070DA" w:rsidRPr="00F84EAB" w:rsidRDefault="009070DA" w:rsidP="009070DA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  <w:rPr>
                <w:rFonts w:ascii="微軟正黑體" w:eastAsia="微軟正黑體" w:hAnsi="微軟正黑體"/>
              </w:rPr>
            </w:pPr>
            <w:r w:rsidRPr="00F84EAB">
              <w:rPr>
                <w:rFonts w:ascii="微軟正黑體" w:eastAsia="微軟正黑體" w:hAnsi="微軟正黑體"/>
              </w:rPr>
              <w:t>竹子能有效結合土壤，避免土壤侵蝕，減少化學農肥料的使用也能種植</w:t>
            </w:r>
            <w:r w:rsidRPr="00F84EAB">
              <w:rPr>
                <w:rFonts w:ascii="微軟正黑體" w:eastAsia="微軟正黑體" w:hAnsi="微軟正黑體" w:hint="eastAsia"/>
              </w:rPr>
              <w:t>；</w:t>
            </w:r>
          </w:p>
          <w:p w14:paraId="31EF4855" w14:textId="330D437B" w:rsidR="00997735" w:rsidRPr="00F84EAB" w:rsidRDefault="006F60A6" w:rsidP="006F60A6">
            <w:pPr>
              <w:pStyle w:val="Web"/>
              <w:shd w:val="clear" w:color="auto" w:fill="FFFFFF"/>
              <w:adjustRightInd w:val="0"/>
              <w:snapToGrid w:val="0"/>
              <w:spacing w:before="0" w:beforeAutospacing="0" w:after="0" w:afterAutospacing="0"/>
            </w:pPr>
            <w:r>
              <w:rPr>
                <w:rFonts w:ascii="微軟正黑體" w:eastAsia="微軟正黑體" w:hAnsi="微軟正黑體"/>
              </w:rPr>
              <w:t>竹子</w:t>
            </w:r>
            <w:r w:rsidR="009070DA" w:rsidRPr="00F84EAB">
              <w:rPr>
                <w:rFonts w:ascii="微軟正黑體" w:eastAsia="微軟正黑體" w:hAnsi="微軟正黑體"/>
              </w:rPr>
              <w:t>可以</w:t>
            </w:r>
            <w:r w:rsidR="00F84EAB" w:rsidRPr="00F84EAB">
              <w:rPr>
                <w:rFonts w:ascii="微軟正黑體" w:eastAsia="微軟正黑體" w:hAnsi="微軟正黑體" w:hint="eastAsia"/>
              </w:rPr>
              <w:t>分</w:t>
            </w:r>
            <w:r w:rsidR="009070DA" w:rsidRPr="00F84EAB">
              <w:rPr>
                <w:rFonts w:ascii="微軟正黑體" w:eastAsia="微軟正黑體" w:hAnsi="微軟正黑體"/>
              </w:rPr>
              <w:t>解</w:t>
            </w:r>
            <w:r w:rsidR="009070DA" w:rsidRPr="00F84EAB"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997735" w14:paraId="50DAEF71" w14:textId="77777777" w:rsidTr="00737925">
        <w:trPr>
          <w:trHeight w:val="748"/>
        </w:trPr>
        <w:tc>
          <w:tcPr>
            <w:tcW w:w="2405" w:type="dxa"/>
          </w:tcPr>
          <w:p w14:paraId="50E29701" w14:textId="18331578" w:rsidR="00997735" w:rsidRDefault="00A6110D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太陽能板</w:t>
            </w:r>
          </w:p>
        </w:tc>
        <w:tc>
          <w:tcPr>
            <w:tcW w:w="7677" w:type="dxa"/>
          </w:tcPr>
          <w:p w14:paraId="1FC7D8F5" w14:textId="10BCFF7A" w:rsidR="00997735" w:rsidRPr="00F84EAB" w:rsidRDefault="0073792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3BF44882" w14:textId="620238B0" w:rsidR="00035957" w:rsidRDefault="00035957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035957">
        <w:rPr>
          <w:rFonts w:ascii="微軟正黑體" w:eastAsia="微軟正黑體" w:hAnsi="微軟正黑體"/>
          <w:szCs w:val="24"/>
        </w:rPr>
        <w:fldChar w:fldCharType="begin"/>
      </w:r>
      <w:r w:rsidRPr="00035957">
        <w:rPr>
          <w:rFonts w:ascii="微軟正黑體" w:eastAsia="微軟正黑體" w:hAnsi="微軟正黑體"/>
          <w:szCs w:val="24"/>
        </w:rPr>
        <w:instrText xml:space="preserve"> </w:instrText>
      </w:r>
      <w:r w:rsidRPr="00035957">
        <w:rPr>
          <w:rFonts w:ascii="微軟正黑體" w:eastAsia="微軟正黑體" w:hAnsi="微軟正黑體" w:hint="eastAsia"/>
          <w:szCs w:val="24"/>
        </w:rPr>
        <w:instrText>eq \o\ac(○,2)</w:instrText>
      </w:r>
      <w:r w:rsidRPr="00035957"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小組分工，將看到的巧思寫在便利貼上。</w:t>
      </w:r>
    </w:p>
    <w:p w14:paraId="3F7CF540" w14:textId="6FE70BB4" w:rsidR="006F60A6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565F8F">
        <w:rPr>
          <w:rFonts w:ascii="新細明體" w:hAnsi="新細明體" w:hint="eastAsia"/>
          <w:szCs w:val="24"/>
        </w:rPr>
        <w:t>【</w:t>
      </w:r>
      <w:r w:rsidR="00565F8F">
        <w:rPr>
          <w:rFonts w:ascii="微軟正黑體" w:eastAsia="微軟正黑體" w:hAnsi="微軟正黑體" w:hint="eastAsia"/>
          <w:szCs w:val="24"/>
        </w:rPr>
        <w:t>小組合作</w:t>
      </w:r>
      <w:r w:rsidR="00B35980">
        <w:rPr>
          <w:rFonts w:ascii="微軟正黑體" w:eastAsia="微軟正黑體" w:hAnsi="微軟正黑體" w:hint="eastAsia"/>
          <w:szCs w:val="24"/>
        </w:rPr>
        <w:t>並分享</w:t>
      </w:r>
      <w:r w:rsidR="00565F8F">
        <w:rPr>
          <w:rFonts w:ascii="新細明體" w:hAnsi="新細明體" w:hint="eastAsia"/>
          <w:szCs w:val="24"/>
        </w:rPr>
        <w:t>】</w:t>
      </w:r>
      <w:r>
        <w:rPr>
          <w:rFonts w:ascii="微軟正黑體" w:eastAsia="微軟正黑體" w:hAnsi="微軟正黑體" w:hint="eastAsia"/>
          <w:szCs w:val="24"/>
        </w:rPr>
        <w:t>請將</w:t>
      </w:r>
      <w:r w:rsidRPr="00997735">
        <w:rPr>
          <w:rFonts w:ascii="微軟正黑體" w:eastAsia="微軟正黑體" w:hAnsi="微軟正黑體" w:hint="eastAsia"/>
          <w:color w:val="000000" w:themeColor="text1"/>
          <w:szCs w:val="24"/>
          <w:bdr w:val="single" w:sz="4" w:space="0" w:color="auto"/>
        </w:rPr>
        <w:t>讀在課文前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第2題的便利貼拿出來，與這一題的便利貼一起</w:t>
      </w:r>
      <w:r w:rsidR="00565F8F">
        <w:rPr>
          <w:rFonts w:ascii="微軟正黑體" w:eastAsia="微軟正黑體" w:hAnsi="微軟正黑體" w:hint="eastAsia"/>
          <w:color w:val="000000" w:themeColor="text1"/>
          <w:szCs w:val="24"/>
        </w:rPr>
        <w:t>做個分類。</w:t>
      </w:r>
    </w:p>
    <w:p w14:paraId="654433A6" w14:textId="2AFED5C3" w:rsidR="00035957" w:rsidRDefault="002D0B11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整合</w:t>
      </w:r>
    </w:p>
    <w:p w14:paraId="1C6D246E" w14:textId="54F8647D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221B5B44" w14:textId="0EE2E832" w:rsidR="00527D6B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綜合全文，作者將課名取為「會呼吸的房子」，可能用意是什麼?(請寫出</w:t>
      </w:r>
      <w:r w:rsidR="00051B2A" w:rsidRPr="00051B2A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u w:val="double"/>
        </w:rPr>
        <w:t>自己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讀完全文後</w:t>
      </w:r>
      <w:r w:rsidR="00051B2A" w:rsidRPr="00051B2A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  <w:u w:val="double"/>
        </w:rPr>
        <w:t>的想法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</w:p>
    <w:p w14:paraId="3B80AD45" w14:textId="73D4BE4E" w:rsidR="00527D6B" w:rsidRPr="00051B2A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</w:t>
      </w:r>
    </w:p>
    <w:p w14:paraId="1D169233" w14:textId="1E0B852F" w:rsidR="00706322" w:rsidRPr="00706322" w:rsidRDefault="0070632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0A45AE1A" w:rsidR="007D5CB6" w:rsidRPr="00E54174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 w:val="16"/>
          <w:szCs w:val="24"/>
        </w:rPr>
      </w:pPr>
      <w:bookmarkStart w:id="0" w:name="_GoBack"/>
      <w:bookmarkEnd w:id="0"/>
    </w:p>
    <w:sectPr w:rsidR="007D5CB6" w:rsidRPr="00E54174" w:rsidSect="003E0C8D">
      <w:headerReference w:type="default" r:id="rId9"/>
      <w:footerReference w:type="default" r:id="rId10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FBC5" w14:textId="77777777" w:rsidR="00DF4C2D" w:rsidRDefault="00DF4C2D" w:rsidP="00800600">
      <w:r>
        <w:separator/>
      </w:r>
    </w:p>
  </w:endnote>
  <w:endnote w:type="continuationSeparator" w:id="0">
    <w:p w14:paraId="2842BC29" w14:textId="77777777" w:rsidR="00DF4C2D" w:rsidRDefault="00DF4C2D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925" w:rsidRPr="00737925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71436" w14:textId="77777777" w:rsidR="00DF4C2D" w:rsidRDefault="00DF4C2D" w:rsidP="00800600">
      <w:r>
        <w:separator/>
      </w:r>
    </w:p>
  </w:footnote>
  <w:footnote w:type="continuationSeparator" w:id="0">
    <w:p w14:paraId="5E0B25FB" w14:textId="77777777" w:rsidR="00DF4C2D" w:rsidRDefault="00DF4C2D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C073D" w14:textId="0B992F99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737925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FA8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2E73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925"/>
    <w:rsid w:val="00737B58"/>
    <w:rsid w:val="00737BB6"/>
    <w:rsid w:val="007406D5"/>
    <w:rsid w:val="00740DE8"/>
    <w:rsid w:val="00741836"/>
    <w:rsid w:val="007447E8"/>
    <w:rsid w:val="00745A46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3F5F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4C2D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5CA7-FC58-4868-AB8B-BB7EF6B0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</cp:revision>
  <cp:lastPrinted>2021-05-22T01:03:00Z</cp:lastPrinted>
  <dcterms:created xsi:type="dcterms:W3CDTF">2023-01-31T06:46:00Z</dcterms:created>
  <dcterms:modified xsi:type="dcterms:W3CDTF">2023-01-31T06:48:00Z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